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6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1"/>
        <w:gridCol w:w="668"/>
        <w:gridCol w:w="1119"/>
        <w:gridCol w:w="2239"/>
        <w:gridCol w:w="1213"/>
        <w:gridCol w:w="3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9670" w:type="dxa"/>
            <w:gridSpan w:val="6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寄 养 儿 童 委 托 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委托人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儿童父亲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年   月   日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国籍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身份证件 名   称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儿童母亲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年   月   日 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国籍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身份证件 名   称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现在详细住址</w:t>
            </w:r>
          </w:p>
        </w:tc>
        <w:tc>
          <w:tcPr>
            <w:tcW w:w="68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受委托人</w:t>
            </w:r>
          </w:p>
        </w:tc>
        <w:tc>
          <w:tcPr>
            <w:tcW w:w="1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国籍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身份证件名称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现在详细住址</w:t>
            </w:r>
          </w:p>
        </w:tc>
        <w:tc>
          <w:tcPr>
            <w:tcW w:w="687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10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寄养儿童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中文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英文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出生地点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出生证号码</w:t>
            </w:r>
            <w:bookmarkEnd w:id="0"/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与受委托人关系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967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我们夫妻双方自愿将子/女</w:t>
            </w:r>
            <w:r>
              <w:rPr>
                <w:rStyle w:val="4"/>
                <w:lang w:val="en-US" w:eastAsia="zh-CN" w:bidi="ar"/>
              </w:rPr>
              <w:t xml:space="preserve">                  </w:t>
            </w:r>
            <w:r>
              <w:rPr>
                <w:rStyle w:val="5"/>
                <w:lang w:val="en-US" w:eastAsia="zh-CN" w:bidi="ar"/>
              </w:rPr>
              <w:t xml:space="preserve"> 送到中国委托寄养。寄养期限为</w:t>
            </w:r>
            <w:r>
              <w:rPr>
                <w:rStyle w:val="4"/>
                <w:lang w:val="en-US" w:eastAsia="zh-CN" w:bidi="ar"/>
              </w:rPr>
              <w:t xml:space="preserve">     </w:t>
            </w:r>
            <w:r>
              <w:rPr>
                <w:rStyle w:val="5"/>
                <w:lang w:val="en-US" w:eastAsia="zh-CN" w:bidi="ar"/>
              </w:rPr>
              <w:t>年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(最长不超过五年)。                                                                                                                    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                  委托人（签名）：                                                                                                                                                              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                       日期：        年 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967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967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720" w:right="720" w:bottom="720" w:left="106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E0522"/>
    <w:rsid w:val="16EE05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11"/>
    <w:basedOn w:val="2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2017-06-15T03:27:00Z</dcterms:created>
  <dc:creator>Administrator</dc:creator>
  <cp:lastModifiedBy>Administrator</cp:lastModifiedBy>
  <dcterms:modified xsi:type="dcterms:W3CDTF">2017-06-15T03:29:48Z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